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710F" w14:textId="382D8A96" w:rsidR="006D7AE6" w:rsidRDefault="006D7AE6" w:rsidP="006D7AE6">
      <w:pPr>
        <w:widowControl/>
        <w:shd w:val="clear" w:color="auto" w:fill="FFFFFF"/>
        <w:suppressAutoHyphens w:val="0"/>
        <w:spacing w:before="195" w:after="195"/>
        <w:jc w:val="center"/>
        <w:rPr>
          <w:rFonts w:ascii="Arial" w:eastAsia="Times New Roman" w:hAnsi="Arial" w:cs="Arial"/>
          <w:b/>
          <w:bCs/>
          <w:color w:val="444444"/>
          <w:kern w:val="0"/>
          <w:sz w:val="28"/>
          <w:szCs w:val="28"/>
          <w:u w:val="single"/>
          <w:lang w:eastAsia="en-US" w:bidi="ar-SA"/>
        </w:rPr>
      </w:pPr>
      <w:r>
        <w:rPr>
          <w:rFonts w:ascii="Arial" w:eastAsia="Times New Roman" w:hAnsi="Arial" w:cs="Arial"/>
          <w:b/>
          <w:bCs/>
          <w:color w:val="444444"/>
          <w:kern w:val="0"/>
          <w:sz w:val="28"/>
          <w:szCs w:val="28"/>
          <w:u w:val="single"/>
          <w:lang w:eastAsia="en-US" w:bidi="ar-SA"/>
        </w:rPr>
        <w:t>Bluestem</w:t>
      </w:r>
      <w:r w:rsidRPr="005663B8">
        <w:rPr>
          <w:rFonts w:ascii="Arial" w:eastAsia="Times New Roman" w:hAnsi="Arial" w:cs="Arial"/>
          <w:b/>
          <w:bCs/>
          <w:color w:val="444444"/>
          <w:kern w:val="0"/>
          <w:sz w:val="28"/>
          <w:szCs w:val="28"/>
          <w:u w:val="single"/>
          <w:lang w:eastAsia="en-US" w:bidi="ar-SA"/>
        </w:rPr>
        <w:t xml:space="preserve"> Book Award Winners </w:t>
      </w:r>
      <w:r>
        <w:rPr>
          <w:rFonts w:ascii="Arial" w:eastAsia="Times New Roman" w:hAnsi="Arial" w:cs="Arial"/>
          <w:b/>
          <w:bCs/>
          <w:color w:val="444444"/>
          <w:kern w:val="0"/>
          <w:sz w:val="28"/>
          <w:szCs w:val="28"/>
          <w:u w:val="single"/>
          <w:lang w:eastAsia="en-US" w:bidi="ar-SA"/>
        </w:rPr>
        <w:t>2011</w:t>
      </w:r>
      <w:r w:rsidRPr="005663B8">
        <w:rPr>
          <w:rFonts w:ascii="Arial" w:eastAsia="Times New Roman" w:hAnsi="Arial" w:cs="Arial"/>
          <w:b/>
          <w:bCs/>
          <w:color w:val="444444"/>
          <w:kern w:val="0"/>
          <w:sz w:val="28"/>
          <w:szCs w:val="28"/>
          <w:u w:val="single"/>
          <w:lang w:eastAsia="en-US" w:bidi="ar-SA"/>
        </w:rPr>
        <w:t xml:space="preserve"> – Present</w:t>
      </w:r>
    </w:p>
    <w:p w14:paraId="46381521" w14:textId="1097D8E4" w:rsidR="006D7AE6" w:rsidRPr="005663B8" w:rsidRDefault="00622775" w:rsidP="00622775">
      <w:pPr>
        <w:widowControl/>
        <w:shd w:val="clear" w:color="auto" w:fill="FFFFFF"/>
        <w:suppressAutoHyphens w:val="0"/>
        <w:spacing w:before="195" w:after="195"/>
        <w:jc w:val="center"/>
        <w:rPr>
          <w:rFonts w:ascii="Arial" w:eastAsia="Times New Roman" w:hAnsi="Arial" w:cs="Arial"/>
          <w:b/>
          <w:bCs/>
          <w:color w:val="444444"/>
          <w:kern w:val="0"/>
          <w:sz w:val="28"/>
          <w:szCs w:val="28"/>
          <w:u w:val="single"/>
          <w:lang w:eastAsia="en-US" w:bidi="ar-SA"/>
        </w:rPr>
      </w:pPr>
      <w:proofErr w:type="gramStart"/>
      <w:r>
        <w:rPr>
          <w:rFonts w:eastAsia="Times New Roman" w:cs="Times New Roman"/>
          <w:b/>
          <w:bCs/>
          <w:kern w:val="0"/>
          <w:lang w:eastAsia="en-US" w:bidi="ar-SA"/>
        </w:rPr>
        <w:t>All of</w:t>
      </w:r>
      <w:proofErr w:type="gramEnd"/>
      <w:r>
        <w:rPr>
          <w:rFonts w:eastAsia="Times New Roman" w:cs="Times New Roman"/>
          <w:b/>
          <w:bCs/>
          <w:kern w:val="0"/>
          <w:lang w:eastAsia="en-US" w:bidi="ar-SA"/>
        </w:rPr>
        <w:t xml:space="preserve"> these titles can be requested through our online card catalog at</w:t>
      </w:r>
      <w:r>
        <w:rPr>
          <w:rFonts w:eastAsia="Times New Roman" w:cs="Times New Roman"/>
          <w:b/>
          <w:bCs/>
          <w:color w:val="FF0000"/>
          <w:kern w:val="0"/>
          <w:lang w:eastAsia="en-US" w:bidi="ar-SA"/>
        </w:rPr>
        <w:t xml:space="preserve"> </w:t>
      </w:r>
      <w:hyperlink r:id="rId4" w:history="1">
        <w:r>
          <w:rPr>
            <w:rStyle w:val="Hyperlink"/>
            <w:rFonts w:eastAsia="Times New Roman" w:cs="Times New Roman"/>
            <w:b/>
            <w:bCs/>
            <w:color w:val="000080"/>
            <w:kern w:val="0"/>
            <w:lang w:eastAsia="en-US" w:bidi="ar-SA"/>
          </w:rPr>
          <w:t>www.masoncitylibrary.org</w:t>
        </w:r>
      </w:hyperlink>
    </w:p>
    <w:p w14:paraId="708F742B" w14:textId="6C547AC9" w:rsidR="006D7AE6" w:rsidRPr="005663B8" w:rsidRDefault="006D7AE6" w:rsidP="006D7AE6">
      <w:pPr>
        <w:widowControl/>
        <w:shd w:val="clear" w:color="auto" w:fill="FFFFFF"/>
        <w:suppressAutoHyphens w:val="0"/>
        <w:spacing w:before="195" w:after="195"/>
        <w:rPr>
          <w:rFonts w:ascii="Arial" w:eastAsia="Times New Roman" w:hAnsi="Arial" w:cs="Arial"/>
          <w:b/>
          <w:color w:val="444444"/>
          <w:kern w:val="0"/>
          <w:sz w:val="21"/>
          <w:szCs w:val="21"/>
          <w:lang w:eastAsia="en-US" w:bidi="ar-SA"/>
        </w:rPr>
      </w:pPr>
      <w:r w:rsidRPr="005663B8">
        <w:rPr>
          <w:rFonts w:eastAsia="Times New Roman" w:cs="Times New Roman"/>
          <w:b/>
          <w:color w:val="FF0000"/>
          <w:kern w:val="0"/>
          <w:sz w:val="36"/>
          <w:lang w:eastAsia="en-US" w:bidi="ar-SA"/>
        </w:rPr>
        <w:t>Title</w:t>
      </w:r>
      <w:r w:rsidRPr="005663B8">
        <w:rPr>
          <w:rFonts w:eastAsia="Times New Roman" w:cs="Times New Roman"/>
          <w:b/>
          <w:kern w:val="0"/>
          <w:sz w:val="36"/>
          <w:lang w:eastAsia="en-US" w:bidi="ar-SA"/>
        </w:rPr>
        <w:tab/>
        <w:t xml:space="preserve">   </w:t>
      </w:r>
      <w:r w:rsidRPr="005663B8">
        <w:rPr>
          <w:rFonts w:eastAsia="Times New Roman" w:cs="Times New Roman"/>
          <w:b/>
          <w:color w:val="7030A0"/>
          <w:kern w:val="0"/>
          <w:sz w:val="36"/>
          <w:lang w:eastAsia="en-US" w:bidi="ar-SA"/>
        </w:rPr>
        <w:t>Author</w:t>
      </w:r>
      <w:r w:rsidRPr="005663B8">
        <w:rPr>
          <w:rFonts w:eastAsia="Times New Roman" w:cs="Times New Roman"/>
          <w:b/>
          <w:color w:val="800080"/>
          <w:kern w:val="0"/>
          <w:sz w:val="36"/>
          <w:lang w:eastAsia="en-US" w:bidi="ar-SA"/>
        </w:rPr>
        <w:t xml:space="preserve">    </w:t>
      </w:r>
      <w:r w:rsidRPr="005663B8">
        <w:rPr>
          <w:rFonts w:eastAsia="Times New Roman" w:cs="Times New Roman"/>
          <w:b/>
          <w:color w:val="008000"/>
          <w:kern w:val="0"/>
          <w:sz w:val="36"/>
          <w:lang w:eastAsia="en-US" w:bidi="ar-SA"/>
        </w:rPr>
        <w:t>(Call #)</w:t>
      </w:r>
      <w:r w:rsidRPr="005663B8">
        <w:rPr>
          <w:rFonts w:eastAsia="Times New Roman" w:cs="Times New Roman"/>
          <w:b/>
          <w:color w:val="0000FF"/>
          <w:kern w:val="0"/>
          <w:sz w:val="36"/>
          <w:lang w:eastAsia="en-US" w:bidi="ar-SA"/>
        </w:rPr>
        <w:t xml:space="preserve">   </w:t>
      </w:r>
      <w:r w:rsidRPr="005663B8">
        <w:rPr>
          <w:rFonts w:eastAsia="Times New Roman" w:cs="Times New Roman"/>
          <w:b/>
          <w:color w:val="4019FF"/>
          <w:kern w:val="0"/>
          <w:sz w:val="36"/>
          <w:lang w:eastAsia="en-US" w:bidi="ar-SA"/>
        </w:rPr>
        <w:t>Page</w:t>
      </w:r>
      <w:r w:rsidRPr="005663B8">
        <w:rPr>
          <w:rFonts w:eastAsia="Times New Roman" w:cs="Times New Roman"/>
          <w:b/>
          <w:color w:val="008000"/>
          <w:kern w:val="0"/>
          <w:sz w:val="36"/>
          <w:lang w:eastAsia="en-US" w:bidi="ar-SA"/>
        </w:rPr>
        <w:t xml:space="preserve"> </w:t>
      </w:r>
      <w:r w:rsidRPr="005663B8">
        <w:rPr>
          <w:rFonts w:eastAsia="Times New Roman" w:cs="Times New Roman"/>
          <w:b/>
          <w:color w:val="0000FF"/>
          <w:kern w:val="0"/>
          <w:sz w:val="36"/>
          <w:lang w:eastAsia="en-US" w:bidi="ar-SA"/>
        </w:rPr>
        <w:t>Count</w:t>
      </w:r>
      <w:r w:rsidRPr="005663B8">
        <w:rPr>
          <w:rFonts w:eastAsia="Times New Roman" w:cs="Times New Roman"/>
          <w:b/>
          <w:color w:val="008000"/>
          <w:kern w:val="0"/>
          <w:sz w:val="36"/>
          <w:lang w:eastAsia="en-US" w:bidi="ar-SA"/>
        </w:rPr>
        <w:t xml:space="preserve">   </w:t>
      </w:r>
      <w:r w:rsidRPr="005663B8">
        <w:rPr>
          <w:rFonts w:eastAsia="Times New Roman" w:cs="Times New Roman"/>
          <w:b/>
          <w:kern w:val="0"/>
          <w:sz w:val="36"/>
          <w:lang w:eastAsia="en-US" w:bidi="ar-SA"/>
        </w:rPr>
        <w:t>Summary of Book</w:t>
      </w:r>
    </w:p>
    <w:p w14:paraId="2F8896B6" w14:textId="77777777" w:rsidR="00CB2CB7" w:rsidRPr="00CB2CB7" w:rsidRDefault="00CB2CB7" w:rsidP="00CB2CB7">
      <w:r w:rsidRPr="005663B8">
        <w:rPr>
          <w:b/>
          <w:bCs/>
        </w:rPr>
        <w:t>20</w:t>
      </w:r>
      <w:r>
        <w:rPr>
          <w:b/>
          <w:bCs/>
        </w:rPr>
        <w:t>2</w:t>
      </w:r>
      <w:r>
        <w:rPr>
          <w:b/>
          <w:bCs/>
        </w:rPr>
        <w:t>1</w:t>
      </w:r>
      <w:r w:rsidRPr="005663B8">
        <w:rPr>
          <w:b/>
          <w:bCs/>
        </w:rPr>
        <w:t xml:space="preserve">: </w:t>
      </w:r>
      <w:r w:rsidRPr="00CB2CB7">
        <w:rPr>
          <w:i/>
          <w:iCs/>
          <w:color w:val="FF0000"/>
        </w:rPr>
        <w:t>Wedgie &amp; Gizmo</w:t>
      </w:r>
      <w:r w:rsidRPr="00CB2CB7">
        <w:rPr>
          <w:color w:val="7030A0"/>
        </w:rPr>
        <w:t xml:space="preserve"> by Suzanne Selfors</w:t>
      </w:r>
      <w:r w:rsidRPr="00CB2CB7">
        <w:rPr>
          <w:color w:val="6B0094"/>
        </w:rPr>
        <w:t xml:space="preserve"> </w:t>
      </w:r>
      <w:r w:rsidRPr="00CB2CB7">
        <w:rPr>
          <w:rFonts w:eastAsia="Times New Roman" w:cs="Times New Roman"/>
          <w:bCs/>
          <w:color w:val="008000"/>
          <w:kern w:val="0"/>
          <w:lang w:eastAsia="en-US" w:bidi="ar-SA"/>
        </w:rPr>
        <w:t>(J SEL)</w:t>
      </w:r>
      <w:r w:rsidRPr="00CB2CB7">
        <w:rPr>
          <w:color w:val="6B0094"/>
        </w:rPr>
        <w:t xml:space="preserve"> </w:t>
      </w:r>
      <w:r w:rsidRPr="00CB2CB7">
        <w:rPr>
          <w:rFonts w:eastAsia="Times New Roman" w:cs="Times New Roman"/>
          <w:bCs/>
          <w:color w:val="0000FF"/>
          <w:kern w:val="0"/>
          <w:lang w:eastAsia="en-US" w:bidi="ar-SA"/>
        </w:rPr>
        <w:t>168 pages</w:t>
      </w:r>
    </w:p>
    <w:p w14:paraId="260A81C9" w14:textId="77777777" w:rsidR="00CB2CB7" w:rsidRPr="00CB2CB7" w:rsidRDefault="00CB2CB7" w:rsidP="00CB2CB7">
      <w:pPr>
        <w:suppressLineNumbers/>
        <w:ind w:left="720"/>
      </w:pPr>
      <w:r w:rsidRPr="00CB2CB7">
        <w:t>While his human Elliot adjusts to his new home and stepfamily, Gizmo, an evil genius guinea pig, searches for a new evil lair where he can plot to take over the world, but Gizmo is constantly thwarted by members of the family.</w:t>
      </w:r>
    </w:p>
    <w:p w14:paraId="2F3863AF" w14:textId="7C21C24D" w:rsidR="00CB2CB7" w:rsidRDefault="00CB2CB7" w:rsidP="00CB2CB7">
      <w:pPr>
        <w:rPr>
          <w:b/>
          <w:bCs/>
        </w:rPr>
      </w:pPr>
    </w:p>
    <w:p w14:paraId="17D2B6C2" w14:textId="16F0CEC0" w:rsidR="00D916F4" w:rsidRPr="00D916F4" w:rsidRDefault="00D916F4" w:rsidP="00D916F4">
      <w:r w:rsidRPr="005663B8">
        <w:rPr>
          <w:b/>
          <w:bCs/>
        </w:rPr>
        <w:t>20</w:t>
      </w:r>
      <w:r>
        <w:rPr>
          <w:b/>
          <w:bCs/>
        </w:rPr>
        <w:t>20</w:t>
      </w:r>
      <w:r w:rsidRPr="005663B8">
        <w:rPr>
          <w:b/>
          <w:bCs/>
        </w:rPr>
        <w:t xml:space="preserve">: </w:t>
      </w:r>
      <w:r w:rsidRPr="00D916F4">
        <w:rPr>
          <w:i/>
          <w:iCs/>
          <w:color w:val="FF0000"/>
        </w:rPr>
        <w:t>Real Friends</w:t>
      </w:r>
      <w:r w:rsidR="00622775">
        <w:rPr>
          <w:color w:val="7030A0"/>
        </w:rPr>
        <w:t xml:space="preserve"> </w:t>
      </w:r>
      <w:r w:rsidRPr="00D916F4">
        <w:rPr>
          <w:color w:val="7030A0"/>
        </w:rPr>
        <w:t>by Shannon Hale</w:t>
      </w:r>
      <w:r w:rsidR="00622775">
        <w:rPr>
          <w:color w:val="7030A0"/>
        </w:rPr>
        <w:t xml:space="preserve"> </w:t>
      </w:r>
      <w:r w:rsidRPr="00D916F4">
        <w:rPr>
          <w:color w:val="6B0094"/>
        </w:rPr>
        <w:t xml:space="preserve"> </w:t>
      </w:r>
      <w:r w:rsidR="00622775">
        <w:rPr>
          <w:color w:val="6B0094"/>
        </w:rPr>
        <w:t xml:space="preserve"> </w:t>
      </w:r>
      <w:r w:rsidRPr="00D916F4">
        <w:rPr>
          <w:rFonts w:eastAsia="Times New Roman" w:cs="Times New Roman"/>
          <w:bCs/>
          <w:color w:val="008000"/>
          <w:kern w:val="0"/>
          <w:lang w:eastAsia="en-US" w:bidi="ar-SA"/>
        </w:rPr>
        <w:t>(J 741.5 HAL)</w:t>
      </w:r>
      <w:r w:rsidR="00622775">
        <w:rPr>
          <w:color w:val="6B0094"/>
        </w:rPr>
        <w:t xml:space="preserve">  </w:t>
      </w:r>
      <w:r>
        <w:rPr>
          <w:color w:val="6B0094"/>
        </w:rPr>
        <w:t xml:space="preserve"> </w:t>
      </w:r>
      <w:r w:rsidRPr="00D916F4">
        <w:rPr>
          <w:rFonts w:eastAsia="Times New Roman" w:cs="Times New Roman"/>
          <w:bCs/>
          <w:color w:val="0000FF"/>
          <w:kern w:val="0"/>
          <w:lang w:eastAsia="en-US" w:bidi="ar-SA"/>
        </w:rPr>
        <w:t>211 pages</w:t>
      </w:r>
    </w:p>
    <w:p w14:paraId="09B9F411" w14:textId="585432D8" w:rsidR="00D916F4" w:rsidRDefault="00D916F4" w:rsidP="00D916F4">
      <w:pPr>
        <w:suppressLineNumbers/>
        <w:ind w:left="720"/>
      </w:pPr>
      <w:r w:rsidRPr="00D916F4">
        <w:t xml:space="preserve">The author traces the roller-coaster challenges of first friendships as demonstrated by her own experiences from kindergarten through fifth grade, years marked by cliques, </w:t>
      </w:r>
      <w:r w:rsidR="00622775" w:rsidRPr="00D916F4">
        <w:t>bullies,</w:t>
      </w:r>
      <w:r w:rsidRPr="00D916F4">
        <w:t xml:space="preserve"> and her efforts to gain popularity.</w:t>
      </w:r>
    </w:p>
    <w:p w14:paraId="28DD4B7C" w14:textId="77777777" w:rsidR="00D916F4" w:rsidRPr="00D916F4" w:rsidRDefault="00D916F4" w:rsidP="00D916F4">
      <w:pPr>
        <w:suppressLineNumbers/>
        <w:ind w:left="720"/>
        <w:rPr>
          <w:sz w:val="16"/>
          <w:szCs w:val="16"/>
        </w:rPr>
      </w:pPr>
    </w:p>
    <w:p w14:paraId="4A688603" w14:textId="05C27CC2" w:rsidR="006D7AE6" w:rsidRPr="005663B8" w:rsidRDefault="006D7AE6" w:rsidP="00D916F4">
      <w:pPr>
        <w:spacing w:after="120"/>
      </w:pPr>
      <w:r w:rsidRPr="005663B8">
        <w:rPr>
          <w:b/>
          <w:bCs/>
        </w:rPr>
        <w:t>201</w:t>
      </w:r>
      <w:r>
        <w:rPr>
          <w:b/>
          <w:bCs/>
        </w:rPr>
        <w:t>9</w:t>
      </w:r>
      <w:r w:rsidRPr="005663B8">
        <w:rPr>
          <w:b/>
          <w:bCs/>
        </w:rPr>
        <w:t xml:space="preserve">: </w:t>
      </w:r>
      <w:r>
        <w:rPr>
          <w:i/>
          <w:iCs/>
          <w:color w:val="FF0000"/>
        </w:rPr>
        <w:t>Wish</w:t>
      </w:r>
      <w:r w:rsidRPr="005663B8">
        <w:rPr>
          <w:i/>
          <w:iCs/>
          <w:color w:val="FF0000"/>
        </w:rPr>
        <w:t xml:space="preserve"> </w:t>
      </w:r>
      <w:r w:rsidRPr="005663B8">
        <w:rPr>
          <w:color w:val="7030A0"/>
        </w:rPr>
        <w:t xml:space="preserve">by </w:t>
      </w:r>
      <w:r>
        <w:rPr>
          <w:color w:val="7030A0"/>
        </w:rPr>
        <w:t>Barbara O’Connor</w:t>
      </w:r>
      <w:r w:rsidRPr="005663B8">
        <w:rPr>
          <w:color w:val="7030A0"/>
        </w:rPr>
        <w:t xml:space="preserve"> </w:t>
      </w:r>
      <w:r w:rsidR="00622775">
        <w:rPr>
          <w:color w:val="7030A0"/>
        </w:rPr>
        <w:t xml:space="preserve"> </w:t>
      </w:r>
      <w:r w:rsidR="00622775">
        <w:rPr>
          <w:color w:val="008000"/>
        </w:rPr>
        <w:t xml:space="preserve"> </w:t>
      </w:r>
      <w:r w:rsidRPr="005663B8">
        <w:rPr>
          <w:color w:val="008000"/>
        </w:rPr>
        <w:t xml:space="preserve">(J </w:t>
      </w:r>
      <w:r>
        <w:rPr>
          <w:color w:val="008000"/>
        </w:rPr>
        <w:t>OCO</w:t>
      </w:r>
      <w:r w:rsidRPr="005663B8">
        <w:rPr>
          <w:color w:val="008000"/>
        </w:rPr>
        <w:t>)</w:t>
      </w:r>
      <w:r w:rsidR="00622775">
        <w:rPr>
          <w:color w:val="008000"/>
        </w:rPr>
        <w:t xml:space="preserve">   </w:t>
      </w:r>
      <w:r>
        <w:rPr>
          <w:color w:val="4019FF"/>
        </w:rPr>
        <w:t>22</w:t>
      </w:r>
      <w:r w:rsidRPr="005663B8">
        <w:rPr>
          <w:color w:val="4019FF"/>
        </w:rPr>
        <w:t>7 pages</w:t>
      </w:r>
    </w:p>
    <w:p w14:paraId="7BF2AF9C" w14:textId="6D3DF66A" w:rsidR="006D7AE6" w:rsidRDefault="006D7AE6" w:rsidP="00D916F4">
      <w:pPr>
        <w:ind w:left="709"/>
      </w:pPr>
      <w:r>
        <w:t>Eleven-year-old Charlie Reese is sent to live with a family she barely knows in the Blue Ridge Mountains of North Carolina, but with the help of a skinny stray dog who captures her heart and a neighbor boy named Howard, she learns what the real meaning of family may be</w:t>
      </w:r>
      <w:r>
        <w:rPr>
          <w:i/>
          <w:iCs/>
          <w:color w:val="FF3366"/>
        </w:rPr>
        <w:t>.</w:t>
      </w:r>
    </w:p>
    <w:p w14:paraId="7D2332EB" w14:textId="77777777" w:rsidR="00D916F4" w:rsidRPr="00D916F4" w:rsidRDefault="00D916F4" w:rsidP="00D916F4">
      <w:pPr>
        <w:ind w:left="709"/>
        <w:rPr>
          <w:sz w:val="16"/>
          <w:szCs w:val="16"/>
        </w:rPr>
      </w:pPr>
    </w:p>
    <w:p w14:paraId="2847E5F0" w14:textId="4B6B345B" w:rsidR="006D7AE6" w:rsidRPr="005663B8" w:rsidRDefault="006D7AE6" w:rsidP="006D7AE6">
      <w:pPr>
        <w:spacing w:after="120"/>
      </w:pPr>
      <w:r w:rsidRPr="005663B8">
        <w:rPr>
          <w:b/>
          <w:bCs/>
        </w:rPr>
        <w:t>201</w:t>
      </w:r>
      <w:r>
        <w:rPr>
          <w:b/>
          <w:bCs/>
        </w:rPr>
        <w:t>8</w:t>
      </w:r>
      <w:r w:rsidRPr="005663B8">
        <w:rPr>
          <w:b/>
          <w:bCs/>
        </w:rPr>
        <w:t xml:space="preserve">: </w:t>
      </w:r>
      <w:r>
        <w:rPr>
          <w:i/>
          <w:iCs/>
          <w:color w:val="FF0000"/>
        </w:rPr>
        <w:t>Roller Gir</w:t>
      </w:r>
      <w:r w:rsidR="00622775">
        <w:rPr>
          <w:i/>
          <w:iCs/>
          <w:color w:val="FF0000"/>
        </w:rPr>
        <w:t xml:space="preserve">l </w:t>
      </w:r>
      <w:r w:rsidRPr="005663B8">
        <w:rPr>
          <w:color w:val="7030A0"/>
        </w:rPr>
        <w:t xml:space="preserve">by </w:t>
      </w:r>
      <w:r>
        <w:rPr>
          <w:color w:val="7030A0"/>
        </w:rPr>
        <w:t>Victoria Jamieson</w:t>
      </w:r>
      <w:r w:rsidRPr="005663B8">
        <w:rPr>
          <w:color w:val="7030A0"/>
        </w:rPr>
        <w:t xml:space="preserve"> </w:t>
      </w:r>
      <w:r w:rsidR="00622775">
        <w:rPr>
          <w:color w:val="7030A0"/>
        </w:rPr>
        <w:t xml:space="preserve"> </w:t>
      </w:r>
      <w:r w:rsidR="00622775">
        <w:rPr>
          <w:color w:val="008000"/>
        </w:rPr>
        <w:t xml:space="preserve"> </w:t>
      </w:r>
      <w:r w:rsidRPr="005663B8">
        <w:rPr>
          <w:color w:val="008000"/>
        </w:rPr>
        <w:t xml:space="preserve">(J </w:t>
      </w:r>
      <w:r>
        <w:rPr>
          <w:color w:val="008000"/>
        </w:rPr>
        <w:t>JAM</w:t>
      </w:r>
      <w:r w:rsidRPr="005663B8">
        <w:rPr>
          <w:color w:val="008000"/>
        </w:rPr>
        <w:t>)</w:t>
      </w:r>
      <w:r w:rsidR="00622775">
        <w:rPr>
          <w:color w:val="800080"/>
        </w:rPr>
        <w:t xml:space="preserve">   </w:t>
      </w:r>
      <w:r w:rsidRPr="005663B8">
        <w:rPr>
          <w:color w:val="0000FF"/>
        </w:rPr>
        <w:t>23</w:t>
      </w:r>
      <w:r>
        <w:rPr>
          <w:color w:val="0000FF"/>
        </w:rPr>
        <w:t>9</w:t>
      </w:r>
      <w:r w:rsidRPr="005663B8">
        <w:rPr>
          <w:color w:val="0000FF"/>
        </w:rPr>
        <w:t xml:space="preserve"> pages</w:t>
      </w:r>
    </w:p>
    <w:p w14:paraId="694D022D" w14:textId="31A483E3" w:rsidR="006D7AE6" w:rsidRPr="006D7AE6" w:rsidRDefault="006D7AE6" w:rsidP="006D7AE6">
      <w:pPr>
        <w:spacing w:after="120"/>
        <w:ind w:left="709"/>
        <w:rPr>
          <w:rFonts w:cs="Times New Roman"/>
        </w:rPr>
      </w:pPr>
      <w:r>
        <w:rPr>
          <w:rFonts w:eastAsia="Calibri" w:cs="Times New Roman"/>
          <w:color w:val="000000"/>
          <w:kern w:val="0"/>
          <w:shd w:val="clear" w:color="auto" w:fill="FFFFFF"/>
          <w:lang w:eastAsia="en-US" w:bidi="ar-SA"/>
        </w:rPr>
        <w:t xml:space="preserve">For most of her twelve years, Astrid has done everything with her best friend Nicole. But after Astrid falls in love with roller derby and signs up for derby camp, Nicole decides to go to dance camp instead. And </w:t>
      </w:r>
      <w:r w:rsidR="00622775">
        <w:rPr>
          <w:rFonts w:eastAsia="Calibri" w:cs="Times New Roman"/>
          <w:color w:val="000000"/>
          <w:kern w:val="0"/>
          <w:shd w:val="clear" w:color="auto" w:fill="FFFFFF"/>
          <w:lang w:eastAsia="en-US" w:bidi="ar-SA"/>
        </w:rPr>
        <w:t>so,</w:t>
      </w:r>
      <w:r>
        <w:rPr>
          <w:rFonts w:eastAsia="Calibri" w:cs="Times New Roman"/>
          <w:color w:val="000000"/>
          <w:kern w:val="0"/>
          <w:shd w:val="clear" w:color="auto" w:fill="FFFFFF"/>
          <w:lang w:eastAsia="en-US" w:bidi="ar-SA"/>
        </w:rPr>
        <w:t xml:space="preserve"> begins the most difficult summer of Astrid’s life as she struggles to keep up with the older girls at camp, hang on to the friend she feels slipping away, and </w:t>
      </w:r>
      <w:r w:rsidR="00622775">
        <w:rPr>
          <w:rFonts w:eastAsia="Calibri" w:cs="Times New Roman"/>
          <w:color w:val="000000"/>
          <w:kern w:val="0"/>
          <w:shd w:val="clear" w:color="auto" w:fill="FFFFFF"/>
          <w:lang w:eastAsia="en-US" w:bidi="ar-SA"/>
        </w:rPr>
        <w:t>cautiously</w:t>
      </w:r>
      <w:r>
        <w:rPr>
          <w:rFonts w:eastAsia="Calibri" w:cs="Times New Roman"/>
          <w:color w:val="000000"/>
          <w:kern w:val="0"/>
          <w:shd w:val="clear" w:color="auto" w:fill="FFFFFF"/>
          <w:lang w:eastAsia="en-US" w:bidi="ar-SA"/>
        </w:rPr>
        <w:t xml:space="preserve"> embark on a new friendship. As the end of summer nears and her first roller derby bout (and junior high!) draws closer, Astrid realizes that maybe she is strong enough to handle the bout, a lost friendship, and middle school in short, strong enough to be a roller girl.</w:t>
      </w:r>
    </w:p>
    <w:p w14:paraId="4A5957F5" w14:textId="296C326B" w:rsidR="006D7AE6" w:rsidRPr="005663B8" w:rsidRDefault="006D7AE6" w:rsidP="006D7AE6">
      <w:pPr>
        <w:spacing w:after="120"/>
      </w:pPr>
      <w:r w:rsidRPr="005663B8">
        <w:rPr>
          <w:b/>
          <w:bCs/>
        </w:rPr>
        <w:t>201</w:t>
      </w:r>
      <w:r>
        <w:rPr>
          <w:b/>
          <w:bCs/>
        </w:rPr>
        <w:t>7</w:t>
      </w:r>
      <w:r w:rsidRPr="005663B8">
        <w:rPr>
          <w:b/>
          <w:bCs/>
        </w:rPr>
        <w:t xml:space="preserve">: </w:t>
      </w:r>
      <w:r>
        <w:rPr>
          <w:i/>
          <w:iCs/>
          <w:color w:val="FF0000"/>
        </w:rPr>
        <w:t>El Deafo</w:t>
      </w:r>
      <w:r w:rsidR="00622775">
        <w:rPr>
          <w:i/>
          <w:iCs/>
          <w:color w:val="FF0000"/>
        </w:rPr>
        <w:t xml:space="preserve"> </w:t>
      </w:r>
      <w:r w:rsidRPr="005663B8">
        <w:rPr>
          <w:color w:val="7030A0"/>
        </w:rPr>
        <w:t xml:space="preserve">by </w:t>
      </w:r>
      <w:r>
        <w:rPr>
          <w:color w:val="7030A0"/>
        </w:rPr>
        <w:t>Cece Bell</w:t>
      </w:r>
      <w:r w:rsidR="00622775">
        <w:rPr>
          <w:color w:val="7030A0"/>
        </w:rPr>
        <w:t xml:space="preserve">   </w:t>
      </w:r>
      <w:r w:rsidRPr="005663B8">
        <w:rPr>
          <w:color w:val="008000"/>
        </w:rPr>
        <w:t>(</w:t>
      </w:r>
      <w:r>
        <w:rPr>
          <w:color w:val="008000"/>
        </w:rPr>
        <w:t>J 741.5</w:t>
      </w:r>
      <w:r w:rsidRPr="005663B8">
        <w:rPr>
          <w:color w:val="008000"/>
        </w:rPr>
        <w:t xml:space="preserve"> </w:t>
      </w:r>
      <w:r>
        <w:rPr>
          <w:color w:val="008000"/>
        </w:rPr>
        <w:t>BEL PB</w:t>
      </w:r>
      <w:r w:rsidRPr="005663B8">
        <w:rPr>
          <w:color w:val="008000"/>
        </w:rPr>
        <w:t>)</w:t>
      </w:r>
      <w:r>
        <w:rPr>
          <w:color w:val="800080"/>
        </w:rPr>
        <w:t xml:space="preserve">  </w:t>
      </w:r>
      <w:r w:rsidR="00622775">
        <w:rPr>
          <w:color w:val="800080"/>
        </w:rPr>
        <w:t xml:space="preserve"> </w:t>
      </w:r>
      <w:r>
        <w:rPr>
          <w:color w:val="0000FF"/>
        </w:rPr>
        <w:t>233</w:t>
      </w:r>
      <w:r w:rsidRPr="005663B8">
        <w:rPr>
          <w:color w:val="0000FF"/>
        </w:rPr>
        <w:t xml:space="preserve"> pages</w:t>
      </w:r>
    </w:p>
    <w:p w14:paraId="60902326" w14:textId="0EF56082" w:rsidR="006D7AE6" w:rsidRPr="006D7AE6" w:rsidRDefault="006D7AE6" w:rsidP="006D7AE6">
      <w:pPr>
        <w:spacing w:after="120"/>
        <w:ind w:left="708"/>
        <w:rPr>
          <w:rFonts w:cs="Times New Roman"/>
          <w:color w:val="000000"/>
        </w:rPr>
      </w:pPr>
      <w:r>
        <w:rPr>
          <w:rFonts w:eastAsia="Calibri" w:cs="Times New Roman"/>
          <w:color w:val="000000"/>
          <w:kern w:val="0"/>
          <w:shd w:val="clear" w:color="auto" w:fill="FFFFFF"/>
          <w:lang w:eastAsia="en-US" w:bidi="ar-SA"/>
        </w:rPr>
        <w:t xml:space="preserve">The author recounts in graphic novel format her experiences with hearing loss at a young age, including using a bulky hearing aid, learning how to lip read, and determining her </w:t>
      </w:r>
      <w:r w:rsidR="00650C9A">
        <w:rPr>
          <w:rFonts w:eastAsia="Calibri" w:cs="Times New Roman"/>
          <w:color w:val="000000"/>
          <w:kern w:val="0"/>
          <w:shd w:val="clear" w:color="auto" w:fill="FFFFFF"/>
          <w:lang w:eastAsia="en-US" w:bidi="ar-SA"/>
        </w:rPr>
        <w:t>“</w:t>
      </w:r>
      <w:r>
        <w:rPr>
          <w:rFonts w:eastAsia="Calibri" w:cs="Times New Roman"/>
          <w:color w:val="000000"/>
          <w:kern w:val="0"/>
          <w:shd w:val="clear" w:color="auto" w:fill="FFFFFF"/>
          <w:lang w:eastAsia="en-US" w:bidi="ar-SA"/>
        </w:rPr>
        <w:t>superpower.</w:t>
      </w:r>
      <w:r w:rsidR="00650C9A">
        <w:rPr>
          <w:rFonts w:eastAsia="Calibri" w:cs="Times New Roman"/>
          <w:color w:val="000000"/>
          <w:kern w:val="0"/>
          <w:shd w:val="clear" w:color="auto" w:fill="FFFFFF"/>
          <w:lang w:eastAsia="en-US" w:bidi="ar-SA"/>
        </w:rPr>
        <w:t>”</w:t>
      </w:r>
    </w:p>
    <w:p w14:paraId="14A15E25" w14:textId="6E4CAA9F" w:rsidR="006D7AE6" w:rsidRPr="005663B8" w:rsidRDefault="006D7AE6" w:rsidP="006D7AE6">
      <w:pPr>
        <w:spacing w:after="120"/>
        <w:rPr>
          <w:color w:val="0000FF"/>
        </w:rPr>
      </w:pPr>
      <w:r w:rsidRPr="005663B8">
        <w:rPr>
          <w:b/>
          <w:bCs/>
        </w:rPr>
        <w:t>201</w:t>
      </w:r>
      <w:r>
        <w:rPr>
          <w:b/>
          <w:bCs/>
        </w:rPr>
        <w:t>6</w:t>
      </w:r>
      <w:r w:rsidRPr="005663B8">
        <w:rPr>
          <w:b/>
          <w:bCs/>
        </w:rPr>
        <w:t xml:space="preserve">: </w:t>
      </w:r>
      <w:r>
        <w:rPr>
          <w:i/>
          <w:iCs/>
          <w:color w:val="FF0000"/>
        </w:rPr>
        <w:t>The 13 Story Treehouse</w:t>
      </w:r>
      <w:r w:rsidRPr="005663B8">
        <w:rPr>
          <w:i/>
          <w:iCs/>
          <w:color w:val="FF0000"/>
        </w:rPr>
        <w:t xml:space="preserve">  </w:t>
      </w:r>
      <w:r w:rsidRPr="005663B8">
        <w:rPr>
          <w:color w:val="7030A0"/>
        </w:rPr>
        <w:t xml:space="preserve">by </w:t>
      </w:r>
      <w:r>
        <w:rPr>
          <w:color w:val="7030A0"/>
        </w:rPr>
        <w:t>Andy Griffiths</w:t>
      </w:r>
      <w:r w:rsidR="00622775">
        <w:rPr>
          <w:color w:val="7030A0"/>
        </w:rPr>
        <w:t xml:space="preserve">   </w:t>
      </w:r>
      <w:r w:rsidRPr="005663B8">
        <w:rPr>
          <w:color w:val="008000"/>
        </w:rPr>
        <w:t xml:space="preserve">(J </w:t>
      </w:r>
      <w:r>
        <w:rPr>
          <w:color w:val="008000"/>
        </w:rPr>
        <w:t>GRI</w:t>
      </w:r>
      <w:r w:rsidRPr="005663B8">
        <w:rPr>
          <w:color w:val="008000"/>
        </w:rPr>
        <w:t>)</w:t>
      </w:r>
      <w:r w:rsidR="00622775">
        <w:rPr>
          <w:color w:val="800080"/>
        </w:rPr>
        <w:t xml:space="preserve">   </w:t>
      </w:r>
      <w:r w:rsidR="00650C9A">
        <w:rPr>
          <w:color w:val="0000FF"/>
        </w:rPr>
        <w:t>239</w:t>
      </w:r>
      <w:r w:rsidRPr="005663B8">
        <w:rPr>
          <w:color w:val="0000FF"/>
        </w:rPr>
        <w:t xml:space="preserve"> pages</w:t>
      </w:r>
    </w:p>
    <w:p w14:paraId="0DA57627" w14:textId="3BE650A1" w:rsidR="006D7AE6" w:rsidRPr="00650C9A" w:rsidRDefault="00650C9A" w:rsidP="006D7AE6">
      <w:pPr>
        <w:spacing w:after="120"/>
        <w:ind w:left="709"/>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t xml:space="preserve">Who wouldn’t want to live in a treehouse? Especially a 13-story treehouse that has a bowling alley, a see-through swimming pool, a tank full of sharks, a library full of comics, a secret underground laboratory, a games room, self-making beds, vines you can swing on, a vegetable vaporizer and a marshmallow machine that follows you around and automatically shoots your </w:t>
      </w:r>
      <w:r w:rsidR="00D916F4">
        <w:rPr>
          <w:rFonts w:eastAsia="Calibri" w:cs="Times New Roman"/>
          <w:color w:val="000000"/>
          <w:kern w:val="0"/>
          <w:shd w:val="clear" w:color="auto" w:fill="FFFFFF"/>
          <w:lang w:eastAsia="en-US" w:bidi="ar-SA"/>
        </w:rPr>
        <w:t>favorite</w:t>
      </w:r>
      <w:r>
        <w:rPr>
          <w:rFonts w:eastAsia="Calibri" w:cs="Times New Roman"/>
          <w:color w:val="000000"/>
          <w:kern w:val="0"/>
          <w:shd w:val="clear" w:color="auto" w:fill="FFFFFF"/>
          <w:lang w:eastAsia="en-US" w:bidi="ar-SA"/>
        </w:rPr>
        <w:t xml:space="preserve"> </w:t>
      </w:r>
      <w:r w:rsidR="00D916F4">
        <w:rPr>
          <w:rFonts w:eastAsia="Calibri" w:cs="Times New Roman"/>
          <w:color w:val="000000"/>
          <w:kern w:val="0"/>
          <w:shd w:val="clear" w:color="auto" w:fill="FFFFFF"/>
          <w:lang w:eastAsia="en-US" w:bidi="ar-SA"/>
        </w:rPr>
        <w:t>flavored</w:t>
      </w:r>
      <w:r>
        <w:rPr>
          <w:rFonts w:eastAsia="Calibri" w:cs="Times New Roman"/>
          <w:color w:val="000000"/>
          <w:kern w:val="0"/>
          <w:shd w:val="clear" w:color="auto" w:fill="FFFFFF"/>
          <w:lang w:eastAsia="en-US" w:bidi="ar-SA"/>
        </w:rPr>
        <w:t xml:space="preserve"> marshmallows into your mouth whenever it discerns you’re hungry.  Life would be perfect for Andy and Terry if it </w:t>
      </w:r>
      <w:proofErr w:type="gramStart"/>
      <w:r>
        <w:rPr>
          <w:rFonts w:eastAsia="Calibri" w:cs="Times New Roman"/>
          <w:color w:val="000000"/>
          <w:kern w:val="0"/>
          <w:shd w:val="clear" w:color="auto" w:fill="FFFFFF"/>
          <w:lang w:eastAsia="en-US" w:bidi="ar-SA"/>
        </w:rPr>
        <w:t>wasn’t</w:t>
      </w:r>
      <w:proofErr w:type="gramEnd"/>
      <w:r>
        <w:rPr>
          <w:rFonts w:eastAsia="Calibri" w:cs="Times New Roman"/>
          <w:color w:val="000000"/>
          <w:kern w:val="0"/>
          <w:shd w:val="clear" w:color="auto" w:fill="FFFFFF"/>
          <w:lang w:eastAsia="en-US" w:bidi="ar-SA"/>
        </w:rPr>
        <w:t xml:space="preserve"> for the fact that they have to write their next book, which is almost impossible because there are just so many distractions, including thirteen flying cats, giant bananas, mermaids, a sea monster pretending to be a mermaid, enormous gorillas, and dangerous burp gas-bubblegum bubbles!</w:t>
      </w:r>
    </w:p>
    <w:p w14:paraId="1FB27F4D" w14:textId="6C2DB240" w:rsidR="006D7AE6" w:rsidRPr="005663B8" w:rsidRDefault="006D7AE6" w:rsidP="006D7AE6">
      <w:pPr>
        <w:spacing w:after="120"/>
        <w:rPr>
          <w:color w:val="800080"/>
        </w:rPr>
      </w:pPr>
      <w:r w:rsidRPr="005663B8">
        <w:rPr>
          <w:b/>
          <w:bCs/>
        </w:rPr>
        <w:t>201</w:t>
      </w:r>
      <w:r>
        <w:rPr>
          <w:b/>
          <w:bCs/>
        </w:rPr>
        <w:t>5</w:t>
      </w:r>
      <w:r w:rsidRPr="005663B8">
        <w:rPr>
          <w:b/>
          <w:bCs/>
        </w:rPr>
        <w:t xml:space="preserve">: </w:t>
      </w:r>
      <w:r>
        <w:rPr>
          <w:i/>
          <w:iCs/>
          <w:color w:val="FF0000"/>
        </w:rPr>
        <w:t>The One and Only Ivan</w:t>
      </w:r>
      <w:r w:rsidRPr="005663B8">
        <w:rPr>
          <w:i/>
          <w:iCs/>
          <w:color w:val="FF0000"/>
        </w:rPr>
        <w:t xml:space="preserve"> </w:t>
      </w:r>
      <w:r w:rsidRPr="005663B8">
        <w:rPr>
          <w:i/>
          <w:iCs/>
          <w:color w:val="7030A0"/>
        </w:rPr>
        <w:t xml:space="preserve"> </w:t>
      </w:r>
      <w:r w:rsidRPr="005663B8">
        <w:rPr>
          <w:color w:val="7030A0"/>
        </w:rPr>
        <w:t xml:space="preserve">by </w:t>
      </w:r>
      <w:r>
        <w:rPr>
          <w:color w:val="7030A0"/>
        </w:rPr>
        <w:t>Katherine Applegate</w:t>
      </w:r>
      <w:r w:rsidR="00622775">
        <w:rPr>
          <w:color w:val="7030A0"/>
        </w:rPr>
        <w:t xml:space="preserve"> </w:t>
      </w:r>
      <w:r w:rsidRPr="005663B8">
        <w:rPr>
          <w:color w:val="7030A0"/>
        </w:rPr>
        <w:t xml:space="preserve">  </w:t>
      </w:r>
      <w:r w:rsidRPr="005663B8">
        <w:rPr>
          <w:color w:val="008000"/>
        </w:rPr>
        <w:t xml:space="preserve">(J </w:t>
      </w:r>
      <w:r>
        <w:rPr>
          <w:color w:val="008000"/>
        </w:rPr>
        <w:t>APP</w:t>
      </w:r>
      <w:r w:rsidR="00622775">
        <w:rPr>
          <w:color w:val="008000"/>
        </w:rPr>
        <w:t xml:space="preserve">)  </w:t>
      </w:r>
      <w:r>
        <w:rPr>
          <w:color w:val="800080"/>
        </w:rPr>
        <w:t xml:space="preserve"> </w:t>
      </w:r>
      <w:r w:rsidRPr="005663B8">
        <w:rPr>
          <w:color w:val="0000FF"/>
        </w:rPr>
        <w:t>3</w:t>
      </w:r>
      <w:r w:rsidR="00650C9A">
        <w:rPr>
          <w:color w:val="0000FF"/>
        </w:rPr>
        <w:t>05</w:t>
      </w:r>
      <w:r w:rsidRPr="005663B8">
        <w:rPr>
          <w:color w:val="0000FF"/>
        </w:rPr>
        <w:t xml:space="preserve"> pages</w:t>
      </w:r>
    </w:p>
    <w:p w14:paraId="1DCA6B3E" w14:textId="4D521BCB" w:rsidR="006D7AE6" w:rsidRPr="00650C9A" w:rsidRDefault="00650C9A" w:rsidP="006D7AE6">
      <w:pPr>
        <w:spacing w:after="120"/>
        <w:ind w:left="720"/>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t>When Ivan, a gorilla who has lived for years in a down-and-out circus-themed mall, meets Ruby, a baby elephant that has been added to the mall, he decided that he must find her a better life.</w:t>
      </w:r>
    </w:p>
    <w:p w14:paraId="3E1EE8EA" w14:textId="77777777" w:rsidR="00CB2CB7" w:rsidRDefault="00CB2CB7" w:rsidP="006D7AE6">
      <w:pPr>
        <w:spacing w:after="120"/>
        <w:rPr>
          <w:b/>
          <w:bCs/>
        </w:rPr>
      </w:pPr>
    </w:p>
    <w:p w14:paraId="449EC5E1" w14:textId="77777777" w:rsidR="00CB2CB7" w:rsidRDefault="00CB2CB7" w:rsidP="006D7AE6">
      <w:pPr>
        <w:spacing w:after="120"/>
        <w:rPr>
          <w:b/>
          <w:bCs/>
        </w:rPr>
      </w:pPr>
    </w:p>
    <w:p w14:paraId="7980DAD3" w14:textId="42DA1D31" w:rsidR="006D7AE6" w:rsidRPr="005663B8" w:rsidRDefault="006D7AE6" w:rsidP="006D7AE6">
      <w:pPr>
        <w:spacing w:after="120"/>
        <w:rPr>
          <w:color w:val="0000FF"/>
        </w:rPr>
      </w:pPr>
      <w:r w:rsidRPr="005663B8">
        <w:rPr>
          <w:b/>
          <w:bCs/>
        </w:rPr>
        <w:lastRenderedPageBreak/>
        <w:t>201</w:t>
      </w:r>
      <w:r>
        <w:rPr>
          <w:b/>
          <w:bCs/>
        </w:rPr>
        <w:t>4</w:t>
      </w:r>
      <w:r w:rsidRPr="005663B8">
        <w:rPr>
          <w:b/>
          <w:bCs/>
        </w:rPr>
        <w:t xml:space="preserve">: </w:t>
      </w:r>
      <w:r w:rsidRPr="005663B8">
        <w:rPr>
          <w:i/>
          <w:iCs/>
          <w:color w:val="FF0000"/>
        </w:rPr>
        <w:t>Wo</w:t>
      </w:r>
      <w:r>
        <w:rPr>
          <w:i/>
          <w:iCs/>
          <w:color w:val="FF0000"/>
        </w:rPr>
        <w:t>nder</w:t>
      </w:r>
      <w:r w:rsidRPr="005663B8">
        <w:rPr>
          <w:i/>
          <w:iCs/>
          <w:color w:val="FF0000"/>
        </w:rPr>
        <w:t xml:space="preserve"> </w:t>
      </w:r>
      <w:r w:rsidRPr="005663B8">
        <w:rPr>
          <w:color w:val="7030A0"/>
        </w:rPr>
        <w:t xml:space="preserve">by R.J. Palacio   </w:t>
      </w:r>
      <w:r w:rsidRPr="005663B8">
        <w:rPr>
          <w:color w:val="008000"/>
        </w:rPr>
        <w:t>(J PAL)</w:t>
      </w:r>
      <w:r w:rsidR="00622775">
        <w:rPr>
          <w:color w:val="008000"/>
        </w:rPr>
        <w:t xml:space="preserve"> </w:t>
      </w:r>
      <w:r w:rsidRPr="005663B8">
        <w:rPr>
          <w:color w:val="800080"/>
        </w:rPr>
        <w:t xml:space="preserve">  </w:t>
      </w:r>
      <w:r w:rsidRPr="005663B8">
        <w:rPr>
          <w:color w:val="0000FF"/>
        </w:rPr>
        <w:t>31</w:t>
      </w:r>
      <w:r w:rsidR="00650C9A">
        <w:rPr>
          <w:color w:val="0000FF"/>
        </w:rPr>
        <w:t>5</w:t>
      </w:r>
      <w:r w:rsidRPr="005663B8">
        <w:rPr>
          <w:color w:val="0000FF"/>
        </w:rPr>
        <w:t xml:space="preserve"> pages</w:t>
      </w:r>
    </w:p>
    <w:p w14:paraId="3727E247" w14:textId="22F9FF38" w:rsidR="002A38E2" w:rsidRPr="00CB2CB7" w:rsidRDefault="006D7AE6" w:rsidP="00CB2CB7">
      <w:pPr>
        <w:spacing w:after="120"/>
        <w:ind w:left="720"/>
        <w:rPr>
          <w:rFonts w:eastAsia="Calibri" w:cs="Times New Roman"/>
          <w:color w:val="000000"/>
          <w:kern w:val="0"/>
          <w:shd w:val="clear" w:color="auto" w:fill="FFFFFF"/>
          <w:lang w:eastAsia="en-US" w:bidi="ar-SA"/>
        </w:rPr>
      </w:pPr>
      <w:r w:rsidRPr="00957274">
        <w:rPr>
          <w:rFonts w:eastAsia="Calibri" w:cs="Times New Roman"/>
          <w:color w:val="000000"/>
          <w:kern w:val="0"/>
          <w:shd w:val="clear" w:color="auto" w:fill="FFFFFF"/>
          <w:lang w:eastAsia="en-US" w:bidi="ar-SA"/>
        </w:rPr>
        <w:t>August Pullman was born with a facial deformity that, up until now, prevented him from going to a mainstream school. Starting 5th grade at Beecher Prep, he wants nothing more than to be treated as an ordinary kid -- but his classmates can't get past Auggie's extraordinary face. </w:t>
      </w:r>
      <w:r w:rsidRPr="00957274">
        <w:rPr>
          <w:rFonts w:eastAsia="Calibri" w:cs="Times New Roman"/>
          <w:i/>
          <w:iCs/>
          <w:color w:val="000000"/>
          <w:kern w:val="0"/>
          <w:shd w:val="clear" w:color="auto" w:fill="FFFFFF"/>
          <w:lang w:eastAsia="en-US" w:bidi="ar-SA"/>
        </w:rPr>
        <w:t>Wonder</w:t>
      </w:r>
      <w:r w:rsidRPr="00957274">
        <w:rPr>
          <w:rFonts w:eastAsia="Calibri" w:cs="Times New Roman"/>
          <w:color w:val="000000"/>
          <w:kern w:val="0"/>
          <w:shd w:val="clear" w:color="auto" w:fill="FFFFFF"/>
          <w:lang w:eastAsia="en-US" w:bidi="ar-SA"/>
        </w:rPr>
        <w:t> begins from Auggie's point of view, but soon switches to include his classmates, his sister, her boyfriend, and others. These perspectives converge in a portrait of one community's struggle with empathy, compassion, and acceptance.</w:t>
      </w:r>
    </w:p>
    <w:p w14:paraId="4431131F" w14:textId="5A079D73" w:rsidR="006D7AE6" w:rsidRPr="005663B8" w:rsidRDefault="006D7AE6" w:rsidP="006D7AE6">
      <w:pPr>
        <w:spacing w:after="120"/>
        <w:rPr>
          <w:color w:val="0000FF"/>
        </w:rPr>
      </w:pPr>
      <w:r w:rsidRPr="005663B8">
        <w:rPr>
          <w:b/>
          <w:bCs/>
        </w:rPr>
        <w:t xml:space="preserve">2013: </w:t>
      </w:r>
      <w:r>
        <w:rPr>
          <w:i/>
          <w:iCs/>
          <w:color w:val="FF0000"/>
        </w:rPr>
        <w:t>Out of My Mind</w:t>
      </w:r>
      <w:r w:rsidRPr="005663B8">
        <w:rPr>
          <w:i/>
          <w:iCs/>
          <w:color w:val="FF0000"/>
        </w:rPr>
        <w:t xml:space="preserve">  </w:t>
      </w:r>
      <w:r w:rsidRPr="005663B8">
        <w:rPr>
          <w:color w:val="7030A0"/>
        </w:rPr>
        <w:t xml:space="preserve">by </w:t>
      </w:r>
      <w:r>
        <w:rPr>
          <w:color w:val="7030A0"/>
        </w:rPr>
        <w:t>Sharon Draper</w:t>
      </w:r>
      <w:r w:rsidRPr="005663B8">
        <w:rPr>
          <w:color w:val="7030A0"/>
        </w:rPr>
        <w:t xml:space="preserve">   </w:t>
      </w:r>
      <w:r w:rsidRPr="005663B8">
        <w:rPr>
          <w:color w:val="008000"/>
        </w:rPr>
        <w:t xml:space="preserve">(J </w:t>
      </w:r>
      <w:r>
        <w:rPr>
          <w:color w:val="008000"/>
        </w:rPr>
        <w:t>DRA</w:t>
      </w:r>
      <w:r w:rsidRPr="005663B8">
        <w:rPr>
          <w:color w:val="008000"/>
        </w:rPr>
        <w:t>)</w:t>
      </w:r>
      <w:r w:rsidRPr="005663B8">
        <w:rPr>
          <w:color w:val="800080"/>
        </w:rPr>
        <w:t xml:space="preserve">  </w:t>
      </w:r>
      <w:r w:rsidR="00622775">
        <w:rPr>
          <w:color w:val="800080"/>
        </w:rPr>
        <w:t xml:space="preserve"> </w:t>
      </w:r>
      <w:r w:rsidR="00957274">
        <w:rPr>
          <w:color w:val="0000FF"/>
        </w:rPr>
        <w:t>295</w:t>
      </w:r>
      <w:r w:rsidRPr="005663B8">
        <w:rPr>
          <w:color w:val="0000FF"/>
        </w:rPr>
        <w:t xml:space="preserve"> pages</w:t>
      </w:r>
    </w:p>
    <w:p w14:paraId="1A8520AA" w14:textId="1BFDA29F" w:rsidR="006D7AE6" w:rsidRPr="00957274" w:rsidRDefault="00957274" w:rsidP="00957274">
      <w:pPr>
        <w:spacing w:after="120"/>
        <w:ind w:left="708"/>
        <w:rPr>
          <w:rFonts w:eastAsia="Times New Roman" w:cs="Times New Roman"/>
          <w:kern w:val="0"/>
          <w:lang w:eastAsia="en-US"/>
        </w:rPr>
      </w:pPr>
      <w:r w:rsidRPr="00957274">
        <w:rPr>
          <w:rFonts w:eastAsia="Calibri" w:cs="Times New Roman"/>
          <w:color w:val="000000"/>
          <w:kern w:val="0"/>
          <w:shd w:val="clear" w:color="auto" w:fill="FFFFFF"/>
          <w:lang w:eastAsia="en-US" w:bidi="ar-SA"/>
        </w:rPr>
        <w:t xml:space="preserve">Eleven-year-old Melody, a brilliant </w:t>
      </w:r>
      <w:r w:rsidR="00622775" w:rsidRPr="00957274">
        <w:rPr>
          <w:rFonts w:eastAsia="Calibri" w:cs="Times New Roman"/>
          <w:color w:val="000000"/>
          <w:kern w:val="0"/>
          <w:shd w:val="clear" w:color="auto" w:fill="FFFFFF"/>
          <w:lang w:eastAsia="en-US" w:bidi="ar-SA"/>
        </w:rPr>
        <w:t>fifth grader</w:t>
      </w:r>
      <w:r w:rsidRPr="00957274">
        <w:rPr>
          <w:rFonts w:eastAsia="Calibri" w:cs="Times New Roman"/>
          <w:color w:val="000000"/>
          <w:kern w:val="0"/>
          <w:shd w:val="clear" w:color="auto" w:fill="FFFFFF"/>
          <w:lang w:eastAsia="en-US" w:bidi="ar-SA"/>
        </w:rPr>
        <w:t xml:space="preserve"> with cerebral palsy, has a photographic memory.  Her head is like a video camera that is always recording and has no delete option. She’s the smartest kid in the entire school, but no one knows it—her parents and teachers have always believed that she can’t learn, because she can’t talk. Then Melody discovers a technological device that will allow her to speak for the first time, but not everyone is ready to hear what she has to say.</w:t>
      </w:r>
      <w:bookmarkStart w:id="0" w:name="_Hlk6235950"/>
    </w:p>
    <w:p w14:paraId="7981BFE2" w14:textId="449E816C" w:rsidR="006D7AE6" w:rsidRPr="005663B8" w:rsidRDefault="006D7AE6" w:rsidP="006D7AE6">
      <w:pPr>
        <w:spacing w:after="120"/>
      </w:pPr>
      <w:r w:rsidRPr="005663B8">
        <w:rPr>
          <w:b/>
          <w:bCs/>
        </w:rPr>
        <w:t>201</w:t>
      </w:r>
      <w:r>
        <w:rPr>
          <w:b/>
          <w:bCs/>
        </w:rPr>
        <w:t>2</w:t>
      </w:r>
      <w:r w:rsidRPr="005663B8">
        <w:rPr>
          <w:b/>
          <w:bCs/>
        </w:rPr>
        <w:t xml:space="preserve">: </w:t>
      </w:r>
      <w:r>
        <w:rPr>
          <w:i/>
          <w:iCs/>
          <w:color w:val="FF0000"/>
        </w:rPr>
        <w:t>Adventures in Cartooning</w:t>
      </w:r>
      <w:r w:rsidRPr="005663B8">
        <w:rPr>
          <w:color w:val="3366FF"/>
        </w:rPr>
        <w:t xml:space="preserve"> </w:t>
      </w:r>
      <w:r w:rsidRPr="005663B8">
        <w:rPr>
          <w:color w:val="7030A0"/>
        </w:rPr>
        <w:t xml:space="preserve">by </w:t>
      </w:r>
      <w:r>
        <w:rPr>
          <w:color w:val="7030A0"/>
        </w:rPr>
        <w:t>James Sturm</w:t>
      </w:r>
      <w:r w:rsidR="00622775">
        <w:rPr>
          <w:color w:val="7030A0"/>
        </w:rPr>
        <w:t xml:space="preserve">   </w:t>
      </w:r>
      <w:r w:rsidRPr="005663B8">
        <w:rPr>
          <w:color w:val="008000"/>
        </w:rPr>
        <w:t xml:space="preserve">(J </w:t>
      </w:r>
      <w:r w:rsidR="00957274">
        <w:rPr>
          <w:color w:val="008000"/>
        </w:rPr>
        <w:t xml:space="preserve">741.5 </w:t>
      </w:r>
      <w:r>
        <w:rPr>
          <w:color w:val="008000"/>
        </w:rPr>
        <w:t>STU</w:t>
      </w:r>
      <w:r w:rsidR="00622775">
        <w:rPr>
          <w:color w:val="008000"/>
        </w:rPr>
        <w:t xml:space="preserve">)   </w:t>
      </w:r>
      <w:r w:rsidRPr="005663B8">
        <w:rPr>
          <w:color w:val="0000FF"/>
        </w:rPr>
        <w:t>1</w:t>
      </w:r>
      <w:r w:rsidR="00957274">
        <w:rPr>
          <w:color w:val="0000FF"/>
        </w:rPr>
        <w:t>09</w:t>
      </w:r>
      <w:r w:rsidRPr="005663B8">
        <w:rPr>
          <w:color w:val="0000FF"/>
        </w:rPr>
        <w:t xml:space="preserve"> pages</w:t>
      </w:r>
    </w:p>
    <w:p w14:paraId="01AB49ED" w14:textId="13AF692C" w:rsidR="006D7AE6" w:rsidRPr="00957274" w:rsidRDefault="00957274" w:rsidP="00DD660F">
      <w:pPr>
        <w:ind w:left="720"/>
        <w:rPr>
          <w:rFonts w:cs="Times New Roman"/>
          <w:b/>
          <w:bCs/>
        </w:rPr>
      </w:pPr>
      <w:r>
        <w:rPr>
          <w:rFonts w:eastAsia="Calibri" w:cs="Times New Roman"/>
          <w:color w:val="000000"/>
          <w:kern w:val="0"/>
          <w:shd w:val="clear" w:color="auto" w:fill="FFFFFF"/>
          <w:lang w:eastAsia="en-US" w:bidi="ar-SA"/>
        </w:rPr>
        <w:t>Once upon a time…a princess tried to make a comic. And with the help of a magical cartooning elf, she learned how—well enough to draw her way out of an encounter with a dangerous dragon, near</w:t>
      </w:r>
      <w:r w:rsidR="00DD660F">
        <w:rPr>
          <w:rFonts w:eastAsia="Calibri" w:cs="Times New Roman"/>
          <w:color w:val="000000"/>
          <w:kern w:val="0"/>
          <w:shd w:val="clear" w:color="auto" w:fill="FFFFFF"/>
          <w:lang w:eastAsia="en-US" w:bidi="ar-SA"/>
        </w:rPr>
        <w:t xml:space="preserve"> death drowning, and into her very own adventure! Like the princess, young readers will discover that they already have the drawing and writing skills it takes to make a comic—they just need a little know-how. And Adventures in cartooning supplies just that.</w:t>
      </w:r>
    </w:p>
    <w:p w14:paraId="233FB04A" w14:textId="77777777" w:rsidR="006D7AE6" w:rsidRDefault="006D7AE6" w:rsidP="006D7AE6">
      <w:pPr>
        <w:spacing w:after="120"/>
        <w:rPr>
          <w:b/>
          <w:bCs/>
        </w:rPr>
      </w:pPr>
    </w:p>
    <w:p w14:paraId="5D5ABA49" w14:textId="7CCEFC19" w:rsidR="006D7AE6" w:rsidRPr="005663B8" w:rsidRDefault="006D7AE6" w:rsidP="006D7AE6">
      <w:pPr>
        <w:spacing w:after="120"/>
      </w:pPr>
      <w:r w:rsidRPr="005663B8">
        <w:rPr>
          <w:b/>
          <w:bCs/>
        </w:rPr>
        <w:t>201</w:t>
      </w:r>
      <w:r>
        <w:rPr>
          <w:b/>
          <w:bCs/>
        </w:rPr>
        <w:t>1</w:t>
      </w:r>
      <w:r w:rsidRPr="005663B8">
        <w:rPr>
          <w:b/>
          <w:bCs/>
        </w:rPr>
        <w:t xml:space="preserve">: </w:t>
      </w:r>
      <w:r>
        <w:rPr>
          <w:i/>
          <w:iCs/>
          <w:color w:val="FF0000"/>
        </w:rPr>
        <w:t>Hachiko Waits</w:t>
      </w:r>
      <w:r w:rsidRPr="005663B8">
        <w:rPr>
          <w:color w:val="3366FF"/>
        </w:rPr>
        <w:t xml:space="preserve">  </w:t>
      </w:r>
      <w:r w:rsidRPr="005663B8">
        <w:rPr>
          <w:color w:val="7030A0"/>
        </w:rPr>
        <w:t xml:space="preserve">by </w:t>
      </w:r>
      <w:r>
        <w:rPr>
          <w:color w:val="7030A0"/>
        </w:rPr>
        <w:t>Leslea Newman</w:t>
      </w:r>
      <w:r w:rsidR="00622775">
        <w:rPr>
          <w:color w:val="7030A0"/>
        </w:rPr>
        <w:t xml:space="preserve">   </w:t>
      </w:r>
      <w:r w:rsidRPr="005663B8">
        <w:rPr>
          <w:color w:val="008000"/>
        </w:rPr>
        <w:t xml:space="preserve">(J </w:t>
      </w:r>
      <w:r>
        <w:rPr>
          <w:color w:val="008000"/>
        </w:rPr>
        <w:t>NEW</w:t>
      </w:r>
      <w:r w:rsidRPr="005663B8">
        <w:rPr>
          <w:color w:val="008000"/>
        </w:rPr>
        <w:t>)</w:t>
      </w:r>
      <w:r w:rsidR="00622775">
        <w:rPr>
          <w:color w:val="008000"/>
        </w:rPr>
        <w:t xml:space="preserve">  </w:t>
      </w:r>
      <w:r w:rsidR="00DD660F">
        <w:rPr>
          <w:color w:val="0000FF"/>
        </w:rPr>
        <w:t xml:space="preserve"> 96</w:t>
      </w:r>
      <w:r w:rsidRPr="005663B8">
        <w:rPr>
          <w:color w:val="0000FF"/>
        </w:rPr>
        <w:t xml:space="preserve"> pages</w:t>
      </w:r>
    </w:p>
    <w:p w14:paraId="7CA96439" w14:textId="1C37732C" w:rsidR="006D7AE6" w:rsidRPr="00DD660F" w:rsidRDefault="00DD660F" w:rsidP="00DD660F">
      <w:pPr>
        <w:ind w:left="720"/>
        <w:rPr>
          <w:rFonts w:cs="Times New Roman"/>
          <w:b/>
          <w:bCs/>
        </w:rPr>
      </w:pPr>
      <w:r>
        <w:rPr>
          <w:rFonts w:eastAsia="Calibri" w:cs="Times New Roman"/>
          <w:color w:val="000000"/>
          <w:kern w:val="0"/>
          <w:shd w:val="clear" w:color="auto" w:fill="FFFFFF"/>
          <w:lang w:eastAsia="en-US" w:bidi="ar-SA"/>
        </w:rPr>
        <w:t>Professor Ueno’s loyal Akita, Hachiko, waits for him at the train station every afternoon, and even after the professor has a fatal heart attack while at work, Hachiko faithfully continues to await his return until the day the dog dies.</w:t>
      </w:r>
    </w:p>
    <w:bookmarkEnd w:id="0"/>
    <w:p w14:paraId="0976D985" w14:textId="77777777" w:rsidR="006D7AE6" w:rsidRDefault="006D7AE6" w:rsidP="006D7AE6">
      <w:pPr>
        <w:pStyle w:val="TableContents"/>
      </w:pPr>
    </w:p>
    <w:p w14:paraId="1AC2C7B5" w14:textId="77777777" w:rsidR="00586CB0" w:rsidRDefault="00586CB0"/>
    <w:sectPr w:rsidR="00586CB0" w:rsidSect="002A38E2">
      <w:footnotePr>
        <w:pos w:val="beneathText"/>
      </w:footnotePr>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0"/>
    <w:rsid w:val="001D48E2"/>
    <w:rsid w:val="002A38E2"/>
    <w:rsid w:val="00586CB0"/>
    <w:rsid w:val="00622775"/>
    <w:rsid w:val="00650C9A"/>
    <w:rsid w:val="006D7AE6"/>
    <w:rsid w:val="00957274"/>
    <w:rsid w:val="00A15F61"/>
    <w:rsid w:val="00CB2CB7"/>
    <w:rsid w:val="00D87F94"/>
    <w:rsid w:val="00D916F4"/>
    <w:rsid w:val="00DD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AA5"/>
  <w15:chartTrackingRefBased/>
  <w15:docId w15:val="{F2442FCA-6D2C-4254-B7C7-7AE0ABD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E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D7AE6"/>
    <w:pPr>
      <w:suppressLineNumbers/>
    </w:pPr>
  </w:style>
  <w:style w:type="character" w:styleId="Hyperlink">
    <w:name w:val="Hyperlink"/>
    <w:basedOn w:val="DefaultParagraphFont"/>
    <w:uiPriority w:val="99"/>
    <w:semiHidden/>
    <w:unhideWhenUsed/>
    <w:rsid w:val="00622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oncity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9</cp:revision>
  <cp:lastPrinted>2019-04-15T21:37:00Z</cp:lastPrinted>
  <dcterms:created xsi:type="dcterms:W3CDTF">2019-01-23T16:24:00Z</dcterms:created>
  <dcterms:modified xsi:type="dcterms:W3CDTF">2021-06-08T20:08:00Z</dcterms:modified>
</cp:coreProperties>
</file>